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130" w:rsidRPr="006C070D" w:rsidRDefault="006C070D" w:rsidP="006C070D">
      <w:pPr>
        <w:jc w:val="center"/>
        <w:rPr>
          <w:rFonts w:ascii="方正大标宋简体" w:eastAsia="方正大标宋简体"/>
          <w:sz w:val="36"/>
          <w:szCs w:val="36"/>
        </w:rPr>
      </w:pPr>
      <w:r w:rsidRPr="006C070D">
        <w:rPr>
          <w:rFonts w:ascii="方正大标宋简体" w:eastAsia="方正大标宋简体" w:hint="eastAsia"/>
          <w:sz w:val="36"/>
          <w:szCs w:val="36"/>
        </w:rPr>
        <w:t>员工内部竞聘评分表</w:t>
      </w:r>
    </w:p>
    <w:p w:rsidR="005F3C5E" w:rsidRPr="00F63812" w:rsidRDefault="006C070D" w:rsidP="005F3C5E">
      <w:pPr>
        <w:rPr>
          <w:rFonts w:ascii="宋体" w:eastAsia="宋体" w:hAnsi="宋体"/>
          <w:szCs w:val="21"/>
        </w:rPr>
      </w:pPr>
      <w:r w:rsidRPr="00F63812">
        <w:rPr>
          <w:rFonts w:ascii="宋体" w:eastAsia="宋体" w:hAnsi="宋体" w:hint="eastAsia"/>
          <w:szCs w:val="21"/>
        </w:rPr>
        <w:t xml:space="preserve">姓名： </w:t>
      </w:r>
      <w:r w:rsidRPr="00F63812">
        <w:rPr>
          <w:rFonts w:ascii="宋体" w:eastAsia="宋体" w:hAnsi="宋体"/>
          <w:szCs w:val="21"/>
        </w:rPr>
        <w:t xml:space="preserve">                                                                                                  </w:t>
      </w:r>
      <w:r w:rsidR="005F3C5E" w:rsidRPr="00F63812">
        <w:rPr>
          <w:rFonts w:ascii="宋体" w:eastAsia="宋体" w:hAnsi="宋体"/>
          <w:szCs w:val="21"/>
        </w:rPr>
        <w:t xml:space="preserve">          </w:t>
      </w:r>
      <w:r w:rsidR="005F3C5E" w:rsidRPr="00F63812">
        <w:rPr>
          <w:rFonts w:ascii="宋体" w:eastAsia="宋体" w:hAnsi="宋体" w:hint="eastAsia"/>
          <w:szCs w:val="21"/>
        </w:rPr>
        <w:t>工号：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709"/>
        <w:gridCol w:w="2126"/>
        <w:gridCol w:w="1985"/>
        <w:gridCol w:w="1984"/>
        <w:gridCol w:w="1985"/>
        <w:gridCol w:w="2126"/>
        <w:gridCol w:w="1134"/>
        <w:gridCol w:w="1029"/>
      </w:tblGrid>
      <w:tr w:rsidR="005F3C5E" w:rsidRPr="00F63812" w:rsidTr="00495472">
        <w:tc>
          <w:tcPr>
            <w:tcW w:w="1271" w:type="dxa"/>
            <w:gridSpan w:val="2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评分项目</w:t>
            </w:r>
          </w:p>
        </w:tc>
        <w:tc>
          <w:tcPr>
            <w:tcW w:w="10206" w:type="dxa"/>
            <w:gridSpan w:val="5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评分标准</w:t>
            </w:r>
          </w:p>
        </w:tc>
        <w:tc>
          <w:tcPr>
            <w:tcW w:w="1134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总分</w:t>
            </w:r>
          </w:p>
        </w:tc>
        <w:tc>
          <w:tcPr>
            <w:tcW w:w="1029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得分</w:t>
            </w:r>
          </w:p>
        </w:tc>
      </w:tr>
      <w:tr w:rsidR="005F3C5E" w:rsidRPr="00F63812" w:rsidTr="00495472">
        <w:tc>
          <w:tcPr>
            <w:tcW w:w="562" w:type="dxa"/>
            <w:vMerge w:val="restart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工作能力与经验</w:t>
            </w:r>
          </w:p>
        </w:tc>
        <w:tc>
          <w:tcPr>
            <w:tcW w:w="709" w:type="dxa"/>
            <w:vMerge w:val="restart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原工作业绩情况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原工作业绩显著超过预期计划，</w:t>
            </w:r>
            <w:r w:rsidRPr="00F63812">
              <w:rPr>
                <w:rFonts w:ascii="宋体" w:eastAsia="宋体" w:hAnsi="宋体"/>
                <w:szCs w:val="21"/>
              </w:rPr>
              <w:t>取得非常突出的成绩</w:t>
            </w:r>
          </w:p>
        </w:tc>
        <w:tc>
          <w:tcPr>
            <w:tcW w:w="1985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原工作业绩达到或超过预期计划，</w:t>
            </w:r>
            <w:r w:rsidRPr="00F63812">
              <w:rPr>
                <w:rFonts w:ascii="宋体" w:eastAsia="宋体" w:hAnsi="宋体"/>
                <w:szCs w:val="21"/>
              </w:rPr>
              <w:t>取得比较突出的成绩</w:t>
            </w:r>
          </w:p>
        </w:tc>
        <w:tc>
          <w:tcPr>
            <w:tcW w:w="1984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原工作业绩达到或略微超过计划</w:t>
            </w:r>
          </w:p>
        </w:tc>
        <w:tc>
          <w:tcPr>
            <w:tcW w:w="1985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原工作基本达到预期计划或要求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原工作业绩未达到预期计划或目标，在很多方面存在失误</w:t>
            </w:r>
          </w:p>
        </w:tc>
        <w:tc>
          <w:tcPr>
            <w:tcW w:w="1134" w:type="dxa"/>
            <w:vAlign w:val="center"/>
          </w:tcPr>
          <w:p w:rsidR="005F3C5E" w:rsidRPr="0049547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472">
              <w:rPr>
                <w:rFonts w:ascii="Times New Roman" w:eastAsia="宋体" w:hAnsi="Times New Roman" w:cs="Times New Roman"/>
                <w:szCs w:val="21"/>
              </w:rPr>
              <w:t>30</w:t>
            </w:r>
          </w:p>
        </w:tc>
        <w:tc>
          <w:tcPr>
            <w:tcW w:w="1029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</w:tr>
      <w:tr w:rsidR="005F3C5E" w:rsidRPr="00F63812" w:rsidTr="00495472">
        <w:tc>
          <w:tcPr>
            <w:tcW w:w="562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28~30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24~27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4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19~23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9~18</w:t>
            </w:r>
            <w:r w:rsidR="00495472"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2126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0~8</w:t>
            </w:r>
            <w:r w:rsidR="00495472"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1134" w:type="dxa"/>
            <w:vAlign w:val="center"/>
          </w:tcPr>
          <w:p w:rsidR="005F3C5E" w:rsidRPr="0049547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29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</w:tr>
      <w:tr w:rsidR="005F3C5E" w:rsidRPr="00F63812" w:rsidTr="00495472">
        <w:tc>
          <w:tcPr>
            <w:tcW w:w="562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经验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具有多年工作经验，全面精通竞聘岗位</w:t>
            </w:r>
          </w:p>
        </w:tc>
        <w:tc>
          <w:tcPr>
            <w:tcW w:w="1985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具有一定经验，对竞聘岗位能够上手</w:t>
            </w:r>
          </w:p>
        </w:tc>
        <w:tc>
          <w:tcPr>
            <w:tcW w:w="1984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经验不丰富，对竞聘岗位还不熟悉</w:t>
            </w:r>
          </w:p>
        </w:tc>
        <w:tc>
          <w:tcPr>
            <w:tcW w:w="1985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缺乏经验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F3C5E" w:rsidRPr="0049547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47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029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</w:tr>
      <w:tr w:rsidR="005F3C5E" w:rsidRPr="00F63812" w:rsidTr="00495472">
        <w:tc>
          <w:tcPr>
            <w:tcW w:w="562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10~14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4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6~10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1~6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F3C5E" w:rsidRPr="0049547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29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</w:tr>
      <w:tr w:rsidR="005F3C5E" w:rsidRPr="00F63812" w:rsidTr="00495472">
        <w:tc>
          <w:tcPr>
            <w:tcW w:w="562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能力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全面具有岗位任职所要求的各方面能力，各项能力特征表现突出</w:t>
            </w:r>
          </w:p>
        </w:tc>
        <w:tc>
          <w:tcPr>
            <w:tcW w:w="1985" w:type="dxa"/>
          </w:tcPr>
          <w:p w:rsidR="005F3C5E" w:rsidRPr="00F63812" w:rsidRDefault="005F3C5E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全面具有岗位任职所要求的各方面能力，部分能力特征表现</w:t>
            </w:r>
          </w:p>
        </w:tc>
        <w:tc>
          <w:tcPr>
            <w:tcW w:w="1984" w:type="dxa"/>
          </w:tcPr>
          <w:p w:rsidR="005F3C5E" w:rsidRPr="00F63812" w:rsidRDefault="005F3C5E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基本具有岗位任职所要求的各方</w:t>
            </w:r>
          </w:p>
          <w:p w:rsidR="005F3C5E" w:rsidRPr="00F63812" w:rsidRDefault="005F3C5E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面能力，部分能力特征表现突出</w:t>
            </w:r>
          </w:p>
        </w:tc>
        <w:tc>
          <w:tcPr>
            <w:tcW w:w="1985" w:type="dxa"/>
          </w:tcPr>
          <w:p w:rsidR="005F3C5E" w:rsidRPr="00F63812" w:rsidRDefault="005F3C5E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基本具有岗位任职要求的各</w:t>
            </w:r>
          </w:p>
          <w:p w:rsidR="005F3C5E" w:rsidRPr="00F63812" w:rsidRDefault="005F3C5E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方面能力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F3C5E" w:rsidRPr="0049547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47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029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</w:tr>
      <w:tr w:rsidR="005F3C5E" w:rsidRPr="00F63812" w:rsidTr="00495472">
        <w:tc>
          <w:tcPr>
            <w:tcW w:w="562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5F3C5E" w:rsidRPr="00F63812" w:rsidRDefault="005F3C5E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12~14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4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8~11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5F3C5E" w:rsidRPr="00F6381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1~7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2126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F3C5E" w:rsidRPr="00495472" w:rsidRDefault="005F3C5E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29" w:type="dxa"/>
          </w:tcPr>
          <w:p w:rsidR="005F3C5E" w:rsidRPr="00F63812" w:rsidRDefault="005F3C5E" w:rsidP="005F3C5E">
            <w:pPr>
              <w:rPr>
                <w:rFonts w:ascii="宋体" w:eastAsia="宋体" w:hAnsi="宋体"/>
                <w:szCs w:val="21"/>
              </w:rPr>
            </w:pPr>
          </w:p>
        </w:tc>
      </w:tr>
      <w:tr w:rsidR="00F63812" w:rsidRPr="00F63812" w:rsidTr="00495472">
        <w:tc>
          <w:tcPr>
            <w:tcW w:w="562" w:type="dxa"/>
            <w:vMerge w:val="restart"/>
            <w:vAlign w:val="center"/>
          </w:tcPr>
          <w:p w:rsidR="00F63812" w:rsidRPr="00F63812" w:rsidRDefault="00F63812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综合素质</w:t>
            </w:r>
          </w:p>
        </w:tc>
        <w:tc>
          <w:tcPr>
            <w:tcW w:w="709" w:type="dxa"/>
            <w:vMerge w:val="restart"/>
            <w:vAlign w:val="center"/>
          </w:tcPr>
          <w:p w:rsidR="00F63812" w:rsidRPr="00F63812" w:rsidRDefault="00F63812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态度</w:t>
            </w:r>
          </w:p>
        </w:tc>
        <w:tc>
          <w:tcPr>
            <w:tcW w:w="2126" w:type="dxa"/>
          </w:tcPr>
          <w:p w:rsidR="00F63812" w:rsidRPr="00F63812" w:rsidRDefault="00F63812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深刻认同竞聘的上岗方式，全身心投入竞聘，快乐竞争，表现出对团队极大的忠诚和对工作的热爱，有全局意识</w:t>
            </w:r>
          </w:p>
        </w:tc>
        <w:tc>
          <w:tcPr>
            <w:tcW w:w="1985" w:type="dxa"/>
          </w:tcPr>
          <w:p w:rsidR="00F63812" w:rsidRPr="00F63812" w:rsidRDefault="00F63812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认同竞聘的上岗方式，对团队忠诚，热爱所竞聘岗位工作，有全局意识</w:t>
            </w:r>
          </w:p>
        </w:tc>
        <w:tc>
          <w:tcPr>
            <w:tcW w:w="1984" w:type="dxa"/>
          </w:tcPr>
          <w:p w:rsidR="00F63812" w:rsidRPr="00F63812" w:rsidRDefault="00F63812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基本认同竞聘，态度端正，对团队和岗位工作忠诚，有全局意识</w:t>
            </w:r>
          </w:p>
        </w:tc>
        <w:tc>
          <w:tcPr>
            <w:tcW w:w="1985" w:type="dxa"/>
          </w:tcPr>
          <w:p w:rsidR="00F63812" w:rsidRPr="00F63812" w:rsidRDefault="00F63812" w:rsidP="005F3C5E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能正确看待竞聘，有上岗强烈愿望，有一定全局意识</w:t>
            </w:r>
          </w:p>
        </w:tc>
        <w:tc>
          <w:tcPr>
            <w:tcW w:w="2126" w:type="dxa"/>
          </w:tcPr>
          <w:p w:rsidR="00F63812" w:rsidRPr="00F63812" w:rsidRDefault="00F63812" w:rsidP="005F3C5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63812" w:rsidRPr="0049547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47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029" w:type="dxa"/>
          </w:tcPr>
          <w:p w:rsidR="00F63812" w:rsidRPr="00F63812" w:rsidRDefault="00F63812" w:rsidP="005F3C5E">
            <w:pPr>
              <w:rPr>
                <w:rFonts w:ascii="宋体" w:eastAsia="宋体" w:hAnsi="宋体"/>
                <w:szCs w:val="21"/>
              </w:rPr>
            </w:pPr>
          </w:p>
        </w:tc>
      </w:tr>
      <w:tr w:rsidR="00F63812" w:rsidRPr="00F63812" w:rsidTr="00495472">
        <w:tc>
          <w:tcPr>
            <w:tcW w:w="562" w:type="dxa"/>
            <w:vMerge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F63812" w:rsidRPr="00F63812" w:rsidRDefault="00F63812" w:rsidP="00F6381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12~14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4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8~11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1~7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2126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63812" w:rsidRPr="0049547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29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</w:tr>
      <w:tr w:rsidR="00F63812" w:rsidRPr="00F63812" w:rsidTr="00495472">
        <w:tc>
          <w:tcPr>
            <w:tcW w:w="562" w:type="dxa"/>
            <w:vMerge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F63812" w:rsidRPr="00F63812" w:rsidRDefault="00F63812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心理</w:t>
            </w:r>
          </w:p>
        </w:tc>
        <w:tc>
          <w:tcPr>
            <w:tcW w:w="2126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心理自信、积极和阳关，有很强的对待压力和心理和控制力</w:t>
            </w:r>
          </w:p>
        </w:tc>
        <w:tc>
          <w:tcPr>
            <w:tcW w:w="1985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心理比较自信，表现比较积极，有良好的对待压力的心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lastRenderedPageBreak/>
              <w:t>理和控制力</w:t>
            </w:r>
          </w:p>
        </w:tc>
        <w:tc>
          <w:tcPr>
            <w:tcW w:w="1984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lastRenderedPageBreak/>
              <w:t>心理有一定的自信，也有一定的抗压能力</w:t>
            </w:r>
          </w:p>
        </w:tc>
        <w:tc>
          <w:tcPr>
            <w:tcW w:w="1985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基本不紧张，能够处理压力</w:t>
            </w:r>
          </w:p>
        </w:tc>
        <w:tc>
          <w:tcPr>
            <w:tcW w:w="2126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63812" w:rsidRPr="0049547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47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029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</w:tr>
      <w:tr w:rsidR="00F63812" w:rsidRPr="00F63812" w:rsidTr="00495472">
        <w:tc>
          <w:tcPr>
            <w:tcW w:w="562" w:type="dxa"/>
            <w:vMerge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12~14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4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8~11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1~7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2126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29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</w:tr>
      <w:tr w:rsidR="00F63812" w:rsidRPr="00F63812" w:rsidTr="00495472">
        <w:tc>
          <w:tcPr>
            <w:tcW w:w="562" w:type="dxa"/>
            <w:vMerge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F63812" w:rsidRPr="00F63812" w:rsidRDefault="00F63812" w:rsidP="00F63812">
            <w:pPr>
              <w:jc w:val="center"/>
              <w:rPr>
                <w:rFonts w:ascii="宋体" w:eastAsia="宋体" w:hAnsi="宋体"/>
                <w:szCs w:val="21"/>
              </w:rPr>
            </w:pPr>
            <w:r w:rsidRPr="00F63812">
              <w:rPr>
                <w:rFonts w:ascii="宋体" w:eastAsia="宋体" w:hAnsi="宋体" w:hint="eastAsia"/>
                <w:szCs w:val="21"/>
              </w:rPr>
              <w:t>协作意识</w:t>
            </w:r>
          </w:p>
        </w:tc>
        <w:tc>
          <w:tcPr>
            <w:tcW w:w="2126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积极主动的联系、协助各部门开展各项工作</w:t>
            </w:r>
          </w:p>
        </w:tc>
        <w:tc>
          <w:tcPr>
            <w:tcW w:w="1985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能够有效沟通，快速了解沟通内容</w:t>
            </w:r>
          </w:p>
        </w:tc>
        <w:tc>
          <w:tcPr>
            <w:tcW w:w="1984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能够接受，接纳他人意见</w:t>
            </w:r>
          </w:p>
        </w:tc>
        <w:tc>
          <w:tcPr>
            <w:tcW w:w="1985" w:type="dxa"/>
          </w:tcPr>
          <w:p w:rsidR="00F63812" w:rsidRPr="00F63812" w:rsidRDefault="00F63812" w:rsidP="00B16BE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难以沟通，不能快速理解</w:t>
            </w:r>
          </w:p>
        </w:tc>
        <w:tc>
          <w:tcPr>
            <w:tcW w:w="2126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63812" w:rsidRPr="0049547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47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029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</w:tr>
      <w:tr w:rsidR="00F63812" w:rsidRPr="00F63812" w:rsidTr="00495472">
        <w:tc>
          <w:tcPr>
            <w:tcW w:w="562" w:type="dxa"/>
            <w:vMerge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Merge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12~14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4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8~11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F63812" w:rsidRPr="00F63812" w:rsidRDefault="00F63812" w:rsidP="00F6381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63812">
              <w:rPr>
                <w:rFonts w:ascii="Times New Roman" w:eastAsia="宋体" w:hAnsi="Times New Roman" w:cs="Times New Roman"/>
                <w:szCs w:val="21"/>
              </w:rPr>
              <w:t>1~7</w:t>
            </w:r>
            <w:r w:rsidRPr="00F63812">
              <w:rPr>
                <w:rFonts w:ascii="Times New Roman" w:eastAsia="宋体" w:hAnsi="Times New Roman" w:cs="Times New Roman"/>
                <w:szCs w:val="21"/>
              </w:rPr>
              <w:t>分</w:t>
            </w:r>
          </w:p>
        </w:tc>
        <w:tc>
          <w:tcPr>
            <w:tcW w:w="2126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29" w:type="dxa"/>
          </w:tcPr>
          <w:p w:rsidR="00F63812" w:rsidRPr="00F63812" w:rsidRDefault="00F63812" w:rsidP="00B16BED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6C070D" w:rsidRDefault="005F3C5E">
      <w:r>
        <w:br w:type="textWrapping" w:clear="all"/>
      </w:r>
    </w:p>
    <w:p w:rsidR="006C070D" w:rsidRDefault="006C070D"/>
    <w:p w:rsidR="006C070D" w:rsidRDefault="006C070D"/>
    <w:p w:rsidR="006C070D" w:rsidRDefault="006C070D">
      <w:bookmarkStart w:id="0" w:name="_GoBack"/>
      <w:bookmarkEnd w:id="0"/>
    </w:p>
    <w:sectPr w:rsidR="006C070D" w:rsidSect="006C07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0D"/>
    <w:rsid w:val="00495472"/>
    <w:rsid w:val="004F100D"/>
    <w:rsid w:val="005F3C5E"/>
    <w:rsid w:val="006C070D"/>
    <w:rsid w:val="008E7539"/>
    <w:rsid w:val="009945B0"/>
    <w:rsid w:val="00B16BED"/>
    <w:rsid w:val="00F6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CCEF0"/>
  <w15:chartTrackingRefBased/>
  <w15:docId w15:val="{0D83FCEF-E75C-4C58-A9BD-6F3D6F00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070D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C07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2019-07-19T07:53:00Z</dcterms:created>
  <dcterms:modified xsi:type="dcterms:W3CDTF">2019-08-16T01:52:00Z</dcterms:modified>
</cp:coreProperties>
</file>